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DA1F2"/>
  <w:body>
    <w:p w:rsidR="00247758" w:rsidRDefault="00247758"/>
    <w:tbl>
      <w:tblPr>
        <w:tblStyle w:val="a"/>
        <w:tblpPr w:leftFromText="141" w:rightFromText="141" w:vertAnchor="text" w:tblpY="1"/>
        <w:tblOverlap w:val="never"/>
        <w:tblW w:w="122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540"/>
        <w:gridCol w:w="8045"/>
        <w:gridCol w:w="360"/>
        <w:gridCol w:w="2670"/>
        <w:gridCol w:w="675"/>
      </w:tblGrid>
      <w:tr w:rsidR="00247758" w:rsidTr="002945CD">
        <w:trPr>
          <w:trHeight w:val="720"/>
        </w:trPr>
        <w:tc>
          <w:tcPr>
            <w:tcW w:w="540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11075" w:type="dxa"/>
            <w:gridSpan w:val="3"/>
            <w:tcMar>
              <w:left w:w="0" w:type="dxa"/>
              <w:right w:w="0" w:type="dxa"/>
            </w:tcMar>
          </w:tcPr>
          <w:p w:rsidR="00247758" w:rsidRDefault="008973F5" w:rsidP="002945CD">
            <w:pPr>
              <w:jc w:val="right"/>
            </w:pPr>
            <w:r>
              <w:rPr>
                <w:noProof/>
              </w:rPr>
              <w:drawing>
                <wp:inline distT="114300" distB="114300" distL="114300" distR="114300" wp14:anchorId="180580F3" wp14:editId="2630A579">
                  <wp:extent cx="352425" cy="285750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</w:tr>
      <w:tr w:rsidR="00247758" w:rsidTr="002945CD">
        <w:trPr>
          <w:trHeight w:val="360"/>
        </w:trPr>
        <w:tc>
          <w:tcPr>
            <w:tcW w:w="540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8045" w:type="dxa"/>
            <w:tcMar>
              <w:left w:w="0" w:type="dxa"/>
              <w:right w:w="0" w:type="dxa"/>
            </w:tcMar>
          </w:tcPr>
          <w:p w:rsidR="00E67727" w:rsidRPr="00E67727" w:rsidRDefault="00DA323D" w:rsidP="00E67727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  <w:r>
              <w:t xml:space="preserve"> </w:t>
            </w:r>
            <w:r w:rsidR="00E67727" w:rsidRPr="00E67727"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  <w:t xml:space="preserve">#CES2018: </w:t>
            </w:r>
          </w:p>
          <w:p w:rsidR="00247758" w:rsidRPr="00DA323D" w:rsidRDefault="00E67727" w:rsidP="00432669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  <w:r w:rsidRPr="00E67727"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  <w:t xml:space="preserve">la più importante fiera di tecnologia al mondo vive su </w:t>
            </w:r>
            <w:proofErr w:type="spellStart"/>
            <w:r w:rsidRPr="00E67727"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  <w:t>Twitter</w:t>
            </w:r>
            <w:proofErr w:type="spellEnd"/>
            <w:r w:rsidRPr="00E67727">
              <w:rPr>
                <w:rFonts w:ascii="Arial" w:hAnsi="Arial" w:cs="Arial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</w:p>
        </w:tc>
        <w:tc>
          <w:tcPr>
            <w:tcW w:w="360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2670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675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</w:tr>
      <w:tr w:rsidR="00247758" w:rsidTr="002945CD">
        <w:tc>
          <w:tcPr>
            <w:tcW w:w="540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11075" w:type="dxa"/>
            <w:gridSpan w:val="3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675" w:type="dxa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</w:tr>
      <w:tr w:rsidR="00247758" w:rsidTr="002945CD">
        <w:trPr>
          <w:trHeight w:val="360"/>
        </w:trPr>
        <w:tc>
          <w:tcPr>
            <w:tcW w:w="540" w:type="dxa"/>
            <w:vMerge w:val="restart"/>
            <w:shd w:val="clear" w:color="auto" w:fill="FFFFFF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  <w:tc>
          <w:tcPr>
            <w:tcW w:w="11075" w:type="dxa"/>
            <w:gridSpan w:val="3"/>
            <w:shd w:val="clear" w:color="auto" w:fill="FFFFFF"/>
            <w:tcMar>
              <w:left w:w="0" w:type="dxa"/>
              <w:right w:w="0" w:type="dxa"/>
            </w:tcMar>
          </w:tcPr>
          <w:p w:rsidR="00247758" w:rsidRPr="00780F62" w:rsidRDefault="00247758" w:rsidP="002945CD">
            <w:pPr>
              <w:widowControl w:val="0"/>
              <w:rPr>
                <w:sz w:val="12"/>
              </w:rPr>
            </w:pPr>
          </w:p>
        </w:tc>
        <w:tc>
          <w:tcPr>
            <w:tcW w:w="675" w:type="dxa"/>
            <w:vMerge w:val="restart"/>
            <w:shd w:val="clear" w:color="auto" w:fill="FFFFFF"/>
            <w:tcMar>
              <w:left w:w="0" w:type="dxa"/>
              <w:right w:w="0" w:type="dxa"/>
            </w:tcMar>
          </w:tcPr>
          <w:p w:rsidR="00247758" w:rsidRDefault="00247758" w:rsidP="002945CD">
            <w:pPr>
              <w:widowControl w:val="0"/>
            </w:pPr>
          </w:p>
        </w:tc>
      </w:tr>
      <w:tr w:rsidR="00247758" w:rsidRPr="007D150C" w:rsidTr="002945CD">
        <w:trPr>
          <w:trHeight w:val="360"/>
        </w:trPr>
        <w:tc>
          <w:tcPr>
            <w:tcW w:w="54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8045" w:type="dxa"/>
            <w:vMerge w:val="restart"/>
            <w:shd w:val="clear" w:color="auto" w:fill="FFFFFF"/>
            <w:tcMar>
              <w:left w:w="0" w:type="dxa"/>
              <w:right w:w="0" w:type="dxa"/>
            </w:tcMar>
          </w:tcPr>
          <w:p w:rsidR="00E67727" w:rsidRPr="00E67727" w:rsidRDefault="00375510" w:rsidP="00E67727">
            <w:pPr>
              <w:pStyle w:val="NormaleWeb"/>
              <w:jc w:val="both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 w:rsidRPr="00375510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 xml:space="preserve">Milano, </w:t>
            </w:r>
            <w:r w:rsid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12</w:t>
            </w:r>
            <w:r w:rsidR="008D6066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 xml:space="preserve"> gennaio</w:t>
            </w:r>
            <w:r w:rsidRPr="00375510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 xml:space="preserve"> 201</w:t>
            </w:r>
            <w:r w:rsidR="008D6066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8</w:t>
            </w:r>
            <w:r w:rsidRPr="00375510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–</w:t>
            </w:r>
            <w:r w:rsid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Si avvia alla conclusione il </w:t>
            </w:r>
            <w:r w:rsidR="00E67727"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#CES2018</w:t>
            </w:r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a Las Vegas, la più importante fiera di tecnologia del mondo: i principali player e colossi dell’hi-tech presentano in questa imperdibile occasione le novità per il nuovo anno, tra </w:t>
            </w:r>
            <w:proofErr w:type="spellStart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smart</w:t>
            </w:r>
            <w:proofErr w:type="spellEnd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TV, </w:t>
            </w:r>
            <w:proofErr w:type="spellStart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connected</w:t>
            </w:r>
            <w:proofErr w:type="spellEnd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cars</w:t>
            </w:r>
            <w:proofErr w:type="spellEnd"/>
            <w:r w:rsidR="00E67727"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e stravaganti accessori indossabili che abbassano sempre di più le barriere tra corpo e tecnologia.</w:t>
            </w:r>
          </w:p>
          <w:p w:rsidR="00E67727" w:rsidRPr="00E67727" w:rsidRDefault="00E67727" w:rsidP="00E67727">
            <w:pPr>
              <w:pStyle w:val="NormaleWeb"/>
              <w:jc w:val="both"/>
              <w:rPr>
                <w:rFonts w:ascii="Arial" w:eastAsia="Arial" w:hAnsi="Arial" w:cs="Arial"/>
                <w:color w:val="222222"/>
                <w:sz w:val="22"/>
                <w:szCs w:val="22"/>
              </w:rPr>
            </w:pPr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Come sempre, la conversazione globale si sviluppa su </w:t>
            </w:r>
            <w:proofErr w:type="spellStart"/>
            <w:r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Twitter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: addetti ai lavori e appassionati commentano, condividono e si confrontano in tempo reale sulle principali novità annunciate, grazie all’esclusiva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Emoji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che si attiva con l’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hashtag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</w:t>
            </w:r>
            <w:r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#CES2018</w:t>
            </w:r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, ma anche ad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hashtag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popolari come Gli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hashtag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più popolari: </w:t>
            </w:r>
            <w:r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#CES2018, #CES, #CES18, #</w:t>
            </w:r>
            <w:proofErr w:type="spellStart"/>
            <w:r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CESisHAppening</w:t>
            </w:r>
            <w:proofErr w:type="spellEnd"/>
            <w:r w:rsidRPr="00E67727">
              <w:rPr>
                <w:rFonts w:ascii="Arial" w:eastAsia="Arial" w:hAnsi="Arial" w:cs="Arial"/>
                <w:b/>
                <w:color w:val="222222"/>
                <w:sz w:val="22"/>
                <w:szCs w:val="22"/>
              </w:rPr>
              <w:t>.</w:t>
            </w:r>
          </w:p>
          <w:p w:rsidR="00432669" w:rsidRDefault="00E67727" w:rsidP="00E67727">
            <w:pPr>
              <w:pStyle w:val="Normale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Ovviamente, non sono mancate le tantissime presentazioni di prodotto che ogni anno contraddistinguono il CES: a farla da padrona è l’intelligenza artificiale e ampio spazio è stato dato anche a novità hi-tech stravaganti, tra tv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immersive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, schermi rotolabili e curiosi veicoli elettrici. Ma non solo: il CES ha strizzato l’occhio al vintage e al revival, e quindi ecco spuntare una rivisitazione dello storico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GameBoy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o </w:t>
            </w:r>
            <w:proofErr w:type="spellStart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>tweet</w:t>
            </w:r>
            <w:proofErr w:type="spellEnd"/>
            <w:r w:rsidRPr="00E67727">
              <w:rPr>
                <w:rFonts w:ascii="Arial" w:eastAsia="Arial" w:hAnsi="Arial" w:cs="Arial"/>
                <w:color w:val="222222"/>
                <w:sz w:val="22"/>
                <w:szCs w:val="22"/>
              </w:rPr>
              <w:t xml:space="preserve"> entusiastici da parte dell’iconica Polaroid.</w:t>
            </w:r>
          </w:p>
          <w:p w:rsidR="00432669" w:rsidRDefault="00432669" w:rsidP="007D150C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132CC473" wp14:editId="37792F64">
                  <wp:extent cx="3162300" cy="3533907"/>
                  <wp:effectExtent l="0" t="0" r="0" b="9525"/>
                  <wp:docPr id="13" name="Immagine 1" descr="cid:image001.png@01D38BA4.35193C2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id:image001.png@01D38BA4.35193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30" cy="353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F1BF156" wp14:editId="2E063A33">
                  <wp:extent cx="3086100" cy="3181476"/>
                  <wp:effectExtent l="0" t="0" r="0" b="0"/>
                  <wp:docPr id="14" name="Immagine 2" descr="cid:image002.png@01D38BA4.35193C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id:image002.png@01D38BA4.35193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8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3FF374B8" wp14:editId="79D1878A">
                  <wp:extent cx="3171825" cy="4191591"/>
                  <wp:effectExtent l="0" t="0" r="0" b="0"/>
                  <wp:docPr id="15" name="Immagine 3" descr="cid:image003.png@01D38BA4.35193C2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cid:image003.png@01D38BA4.35193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432669" w:rsidRPr="00432669" w:rsidRDefault="00432669" w:rsidP="00432669">
            <w:pPr>
              <w:pStyle w:val="NormaleWeb"/>
              <w:spacing w:before="0" w:beforeAutospacing="0" w:after="0" w:afterAutospacing="0"/>
              <w:jc w:val="both"/>
            </w:pPr>
          </w:p>
          <w:p w:rsidR="00432669" w:rsidRDefault="00432669" w:rsidP="00432669">
            <w:pPr>
              <w:pStyle w:val="Normale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67727" w:rsidRDefault="00E67727" w:rsidP="008D6066">
            <w:pPr>
              <w:pStyle w:val="NormaleWeb"/>
              <w:spacing w:before="0" w:beforeAutospacing="0" w:after="0" w:afterAutospacing="0"/>
            </w:pPr>
          </w:p>
          <w:p w:rsidR="00E67727" w:rsidRPr="00E67727" w:rsidRDefault="00E67727" w:rsidP="00E677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Come sempre in occasione dei grandi eventi internazionali, i brand utilizzano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Twitter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per dare visibilità, in tempo reale, alle proprie novità e agli appuntamenti che li vedono protagonisti. Mantenere un flusso di comunicazione costante con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Tweet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di aggiornamenti, dirette video delle conferenze stampa e della vita agli stand, foto e social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object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che raccontino i contenuti aziendali in maniera creativa, è indispensabile per le aziende che vogliono massimizzare la propria cassa di risonanza in occasione di palcoscenici mondiali come quello offerto dal CES. </w:t>
            </w:r>
          </w:p>
          <w:p w:rsidR="00E67727" w:rsidRPr="00E67727" w:rsidRDefault="00E67727" w:rsidP="00E6772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Ecco quindi come alcuni dei brand più importanti del mondo hanno comunicato la loro presenza a Las Vegas:</w:t>
            </w: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068EA8C9" wp14:editId="29EDCBBC">
                  <wp:extent cx="2729197" cy="2638425"/>
                  <wp:effectExtent l="0" t="0" r="0" b="0"/>
                  <wp:docPr id="16" name="Immagine 4" descr="cid:image004.png@01D38BA4.35193C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cid:image004.png@01D38BA4.35193C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97" cy="264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4C2DFF2F" wp14:editId="1BA38020">
                  <wp:extent cx="3295650" cy="3510404"/>
                  <wp:effectExtent l="0" t="0" r="0" b="0"/>
                  <wp:docPr id="21" name="Immagine 6" descr="cid:image006.png@01D38BA4.801B5A5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 descr="cid:image006.png@01D38BA4.801B5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351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22ADC54A" wp14:editId="7F766120">
                  <wp:extent cx="3257550" cy="4784035"/>
                  <wp:effectExtent l="0" t="0" r="0" b="0"/>
                  <wp:docPr id="17" name="Immagine 5" descr="cid:image005.png@01D38BA4.801B5A5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 descr="cid:image005.png@01D38BA4.801B5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885" cy="478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/>
              </w:rPr>
            </w:pPr>
            <w:r w:rsidRPr="00E67727">
              <w:rPr>
                <w:rFonts w:ascii="Calibri" w:eastAsia="Calibri" w:hAnsi="Calibri" w:cs="Times New Roman"/>
                <w:noProof/>
                <w:color w:val="auto"/>
                <w:sz w:val="22"/>
                <w:szCs w:val="22"/>
              </w:rPr>
              <w:drawing>
                <wp:inline distT="0" distB="0" distL="0" distR="0" wp14:anchorId="65A7E3F4" wp14:editId="74E0FA0E">
                  <wp:extent cx="3246720" cy="3238500"/>
                  <wp:effectExtent l="0" t="0" r="0" b="0"/>
                  <wp:docPr id="19" name="Immagine 7" descr="cid:image007.png@01D38BA4.801B5A50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 descr="cid:image007.png@01D38BA4.801B5A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2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Default="00E67727" w:rsidP="008D6066">
            <w:pPr>
              <w:pStyle w:val="NormaleWeb"/>
              <w:spacing w:before="0" w:beforeAutospacing="0" w:after="0" w:afterAutospacing="0"/>
            </w:pPr>
          </w:p>
          <w:p w:rsidR="00E67727" w:rsidRDefault="00E67727" w:rsidP="008D6066">
            <w:pPr>
              <w:pStyle w:val="NormaleWeb"/>
              <w:spacing w:before="0" w:beforeAutospacing="0" w:after="0" w:afterAutospacing="0"/>
            </w:pPr>
          </w:p>
          <w:p w:rsidR="00E67727" w:rsidRDefault="00E67727" w:rsidP="008D6066">
            <w:pPr>
              <w:pStyle w:val="NormaleWeb"/>
              <w:spacing w:before="0" w:beforeAutospacing="0" w:after="0" w:afterAutospacing="0"/>
            </w:pPr>
          </w:p>
          <w:p w:rsidR="00E67727" w:rsidRDefault="00E67727" w:rsidP="008D6066">
            <w:pPr>
              <w:pStyle w:val="NormaleWeb"/>
              <w:spacing w:before="0" w:beforeAutospacing="0" w:after="0" w:afterAutospacing="0"/>
            </w:pPr>
          </w:p>
          <w:p w:rsidR="00B155C0" w:rsidRDefault="00B155C0" w:rsidP="00E67727">
            <w:pPr>
              <w:spacing w:line="240" w:lineRule="auto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</w:p>
          <w:p w:rsidR="00E67727" w:rsidRP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Quest’anno, inoltre, merita una nota particolare la presenza di una selezione di start up italiane, che hanno rappresentato l’innovazione e la tecnologia Made in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Italy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al mercato americano e mondiale, incoraggiate e motivate su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Twitter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dal Ministro dello sviluppo economico Carlo </w:t>
            </w: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Calenda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.</w:t>
            </w:r>
          </w:p>
          <w:p w:rsidR="00E67727" w:rsidRP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</w:t>
            </w: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20CED00D" wp14:editId="39104CAD">
                  <wp:extent cx="4564094" cy="2571750"/>
                  <wp:effectExtent l="0" t="0" r="8255" b="0"/>
                  <wp:docPr id="6" name="Immagine 6" descr="https://lh6.googleusercontent.com/hNf8voCW1t_QssuI78vL0jZe1DmjWwT8TojHdUgqUJfvsy-KTNCljSgMWR14k8hZgP84rb6cBj4ZlV8KUV8uBg8LkRF6gWovWZ3PoiHybcWuFNg-SCU70MlyXj6k6W5Hby9xRWxY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hNf8voCW1t_QssuI78vL0jZe1DmjWwT8TojHdUgqUJfvsy-KTNCljSgMWR14k8hZgP84rb6cBj4ZlV8KUV8uBg8LkRF6gWovWZ3PoiHybcWuFNg-SCU70MlyXj6k6W5Hby9xRW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094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4523D91E" wp14:editId="0B4D1F6E">
                  <wp:extent cx="3337355" cy="3905250"/>
                  <wp:effectExtent l="0" t="0" r="0" b="0"/>
                  <wp:docPr id="7" name="Immagine 7" descr="https://lh4.googleusercontent.com/9oNBS8otEDlWuWp172q8-9d_S-Rr9bkXfM2Xucw-zXmGPvVIvdv8SLuSVlKUFWztkrax7MiwEXcQ_xQ0Ix7Id5NAHRpX5R1IegOGQQQ_QEg79XVR5ZcouRg-Dtug6M_oKM1E2_l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9oNBS8otEDlWuWp172q8-9d_S-Rr9bkXfM2Xucw-zXmGPvVIvdv8SLuSVlKUFWztkrax7MiwEXcQ_xQ0Ix7Id5NAHRpX5R1IegOGQQQ_QEg79XVR5ZcouRg-Dtug6M_oKM1E2_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787" cy="39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Default="00B155C0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Default="00B155C0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Default="00B155C0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Default="00B155C0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7341F18F" wp14:editId="43DD0185">
                  <wp:extent cx="2867962" cy="3962400"/>
                  <wp:effectExtent l="0" t="0" r="8890" b="0"/>
                  <wp:docPr id="8" name="Immagine 8" descr="https://lh5.googleusercontent.com/4LXhf7pyYGErx9xjWveN8tnvVqINsMUvHt5KDmQghH3x7lByqRdC1uPKxYmjSfLyFJjE3YpyG_GBzSvEy4HrjTCyYlzEPhYcOIXG7aiErEbKxQQIYrtNv9iFsrKSiav6I0dt62IN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4LXhf7pyYGErx9xjWveN8tnvVqINsMUvHt5KDmQghH3x7lByqRdC1uPKxYmjSfLyFJjE3YpyG_GBzSvEy4HrjTCyYlzEPhYcOIXG7aiErEbKxQQIYrtNv9iFsrKSiav6I0dt62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48" cy="396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267AF518" wp14:editId="561966BF">
                  <wp:extent cx="2905088" cy="3848100"/>
                  <wp:effectExtent l="0" t="0" r="0" b="0"/>
                  <wp:docPr id="22" name="Immagine 22" descr="https://lh5.googleusercontent.com/SQ-sGUp4z0qK7a5rFKwBKw-MZQ06i2XFdif5HnNfYGTaQKZqgSGRcQK9cP9R6IXI2Y9XLG5f2DPuiMOBtFUqc2h6ARsQprhPAaoAmm8wi4zmXuyH_8J8xftkGw7cEpqU2akaJUX4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SQ-sGUp4z0qK7a5rFKwBKw-MZQ06i2XFdif5HnNfYGTaQKZqgSGRcQK9cP9R6IXI2Y9XLG5f2DPuiMOBtFUqc2h6ARsQprhPAaoAmm8wi4zmXuyH_8J8xftkGw7cEpqU2akaJU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48" cy="385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2787883D" wp14:editId="15825C09">
                  <wp:extent cx="3495675" cy="3755610"/>
                  <wp:effectExtent l="0" t="0" r="0" b="0"/>
                  <wp:docPr id="10" name="Immagine 10" descr="https://lh3.googleusercontent.com/urKeJ02MuOXWSgl7rF6NlEZJ3xfWEMjXWNede7cvXi-T2C5YF7HHS3CLHqLACgc1Mnc_LHAOMdrzPJhupfibXJHlY7-tU1QZG_a02aR9DbDv29gas2Dqa-vZus-xKp7F82Ep8nDt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urKeJ02MuOXWSgl7rF6NlEZJ3xfWEMjXWNede7cvXi-T2C5YF7HHS3CLHqLACgc1Mnc_LHAOMdrzPJhupfibXJHlY7-tU1QZG_a02aR9DbDv29gas2Dqa-vZus-xKp7F82Ep8n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75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660BD4F4" wp14:editId="6EF58302">
                  <wp:extent cx="3533699" cy="3371850"/>
                  <wp:effectExtent l="0" t="0" r="0" b="0"/>
                  <wp:docPr id="11" name="Immagine 11" descr="https://lh5.googleusercontent.com/6LXp5x_e3eS7jVPZ2cAHlQYQ2iBe3saM716-r5UW6jRtcbPcTpaXu57uw9o5J2siVHsaDg8q5-dJFeVyaPjo7FSG9hXKs4fJsYUUuHLEYf6ebTlIrmbZH8Oz00BvyN5af9liOHT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6LXp5x_e3eS7jVPZ2cAHlQYQ2iBe3saM716-r5UW6jRtcbPcTpaXu57uw9o5J2siVHsaDg8q5-dJFeVyaPjo7FSG9hXKs4fJsYUUuHLEYf6ebTlIrmbZH8Oz00BvyN5af9liOH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699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727" w:rsidRDefault="00E67727" w:rsidP="00E6772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</w:p>
          <w:p w:rsidR="00B155C0" w:rsidRDefault="00B155C0" w:rsidP="00E6772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Default="00B155C0" w:rsidP="00E6772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155C0" w:rsidRPr="00E67727" w:rsidRDefault="00B155C0" w:rsidP="00E6772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67727" w:rsidRPr="00E67727" w:rsidRDefault="00E67727" w:rsidP="00E6772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67727">
              <w:rPr>
                <w:rFonts w:ascii="Arial" w:eastAsia="Times New Roman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7543B09E" wp14:editId="40DBA099">
                  <wp:extent cx="3629025" cy="3921117"/>
                  <wp:effectExtent l="0" t="0" r="0" b="3810"/>
                  <wp:docPr id="12" name="Immagine 12" descr="https://lh4.googleusercontent.com/GnmEGSuIWvosnQat_qNBd7LTmR79mdnzBEDKVZQq2WEoX3U0Wm0sDat2ymB7w7fcmo2QFQBn0pgffA22S0YIRane0Db3GOg-7Qb7nnXk_N3oHlZotCpINH5C2PS0vXgAiwU-1oP2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GnmEGSuIWvosnQat_qNBd7LTmR79mdnzBEDKVZQq2WEoX3U0Wm0sDat2ymB7w7fcmo2QFQBn0pgffA22S0YIRane0Db3GOg-7Qb7nnXk_N3oHlZotCpINH5C2PS0vXgAiwU-1o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92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5C0" w:rsidRDefault="00B155C0" w:rsidP="00B155C0">
            <w:pPr>
              <w:spacing w:line="240" w:lineRule="auto"/>
              <w:jc w:val="center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1155CC"/>
                <w:sz w:val="21"/>
                <w:szCs w:val="21"/>
                <w:shd w:val="clear" w:color="auto" w:fill="FFFFFF"/>
              </w:rPr>
              <w:drawing>
                <wp:inline distT="0" distB="0" distL="0" distR="0" wp14:anchorId="1A5E25F6" wp14:editId="28E309DD">
                  <wp:extent cx="3590396" cy="3371850"/>
                  <wp:effectExtent l="0" t="0" r="0" b="0"/>
                  <wp:docPr id="23" name="Immagine 23" descr="https://lh6.googleusercontent.com/IvoramQP__UPMclqt9Ql6euh8uhFbhlxNxMLqpwMJ0iTdq1crdFH2y85x12PuS173-2yIPTQp1tFj_h-tMze6bBamIYlUWx_ot509ll1jv0u3xcXCM4zbh_9nHz3uzi0dKcjp7Jv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IvoramQP__UPMclqt9Ql6euh8uhFbhlxNxMLqpwMJ0iTdq1crdFH2y85x12PuS173-2yIPTQp1tFj_h-tMze6bBamIYlUWx_ot509ll1jv0u3xcXCM4zbh_9nHz3uzi0dKcjp7J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396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5C0" w:rsidRDefault="00B155C0" w:rsidP="00B155C0">
            <w:pPr>
              <w:spacing w:line="240" w:lineRule="auto"/>
              <w:jc w:val="center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</w:p>
          <w:p w:rsidR="00E67727" w:rsidRDefault="00E67727" w:rsidP="00B155C0">
            <w:pPr>
              <w:spacing w:line="240" w:lineRule="auto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  <w:proofErr w:type="spellStart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>Twitter</w:t>
            </w:r>
            <w:proofErr w:type="spellEnd"/>
            <w:r w:rsidRPr="00E67727"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  <w:t xml:space="preserve"> si conferma ancora il social network preferito dalle aziende per comunicare innovazioni di prodotto in ambito tecnologico, informatico e automobilistico.</w:t>
            </w:r>
          </w:p>
          <w:p w:rsidR="00B155C0" w:rsidRDefault="00B155C0" w:rsidP="00B155C0">
            <w:pPr>
              <w:spacing w:line="240" w:lineRule="auto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</w:p>
          <w:p w:rsidR="00B155C0" w:rsidRPr="00B155C0" w:rsidRDefault="00B155C0" w:rsidP="00B155C0">
            <w:pPr>
              <w:spacing w:line="240" w:lineRule="auto"/>
              <w:rPr>
                <w:rFonts w:ascii="Arial" w:eastAsia="Times New Roman" w:hAnsi="Arial" w:cs="Arial"/>
                <w:color w:val="14171A"/>
                <w:sz w:val="21"/>
                <w:szCs w:val="21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60" w:type="dxa"/>
            <w:vMerge w:val="restart"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2670" w:type="dxa"/>
            <w:vMerge w:val="restart"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8973F5" w:rsidP="002945CD">
            <w:pPr>
              <w:ind w:firstLine="405"/>
              <w:rPr>
                <w:rFonts w:ascii="Arial" w:hAnsi="Arial" w:cs="Arial"/>
              </w:rPr>
            </w:pPr>
            <w:r w:rsidRPr="00C925A0">
              <w:rPr>
                <w:rFonts w:ascii="Arial" w:hAnsi="Arial" w:cs="Arial"/>
                <w:b/>
                <w:color w:val="AAB8C2"/>
              </w:rPr>
              <w:t>Per ulteriori informazioni:</w:t>
            </w:r>
          </w:p>
          <w:p w:rsidR="00247758" w:rsidRPr="000A4F8D" w:rsidRDefault="00247758" w:rsidP="002945CD">
            <w:pPr>
              <w:ind w:firstLine="405"/>
              <w:rPr>
                <w:rFonts w:ascii="Arial" w:hAnsi="Arial" w:cs="Arial"/>
              </w:rPr>
            </w:pPr>
          </w:p>
          <w:p w:rsidR="00247758" w:rsidRPr="000A4F8D" w:rsidRDefault="008973F5" w:rsidP="002945CD">
            <w:pPr>
              <w:pStyle w:val="Sottotitolo"/>
              <w:ind w:firstLine="405"/>
              <w:contextualSpacing w:val="0"/>
              <w:rPr>
                <w:rFonts w:ascii="Arial" w:hAnsi="Arial" w:cs="Arial"/>
                <w:b w:val="0"/>
              </w:rPr>
            </w:pPr>
            <w:bookmarkStart w:id="1" w:name="_7rbw8lgq7l6z" w:colFirst="0" w:colLast="0"/>
            <w:bookmarkEnd w:id="1"/>
            <w:proofErr w:type="spellStart"/>
            <w:r w:rsidRPr="000A4F8D">
              <w:rPr>
                <w:rFonts w:ascii="Arial" w:hAnsi="Arial" w:cs="Arial"/>
              </w:rPr>
              <w:t>Ketchum</w:t>
            </w:r>
            <w:proofErr w:type="spellEnd"/>
          </w:p>
          <w:bookmarkStart w:id="2" w:name="_lpchajeattb5" w:colFirst="0" w:colLast="0"/>
          <w:bookmarkEnd w:id="2"/>
          <w:p w:rsidR="00247758" w:rsidRPr="000A4F8D" w:rsidRDefault="008973F5" w:rsidP="002945CD">
            <w:pPr>
              <w:pStyle w:val="Sottotitolo"/>
              <w:ind w:firstLine="405"/>
              <w:contextualSpacing w:val="0"/>
              <w:rPr>
                <w:rFonts w:ascii="Arial" w:hAnsi="Arial" w:cs="Arial"/>
                <w:b w:val="0"/>
              </w:rPr>
            </w:pPr>
            <w:r w:rsidRPr="00C925A0">
              <w:rPr>
                <w:rFonts w:ascii="Arial" w:hAnsi="Arial" w:cs="Arial"/>
                <w:b w:val="0"/>
              </w:rPr>
              <w:fldChar w:fldCharType="begin"/>
            </w:r>
            <w:r w:rsidRPr="000A4F8D">
              <w:rPr>
                <w:rFonts w:ascii="Arial" w:hAnsi="Arial" w:cs="Arial"/>
                <w:b w:val="0"/>
              </w:rPr>
              <w:instrText xml:space="preserve"> HYPERLINK "mailto:Twitter-ita@ketchum.com" \h </w:instrText>
            </w:r>
            <w:r w:rsidRPr="00C925A0">
              <w:rPr>
                <w:rFonts w:ascii="Arial" w:hAnsi="Arial" w:cs="Arial"/>
                <w:b w:val="0"/>
              </w:rPr>
              <w:fldChar w:fldCharType="separate"/>
            </w:r>
            <w:r w:rsidRPr="000A4F8D">
              <w:rPr>
                <w:rFonts w:ascii="Arial" w:hAnsi="Arial" w:cs="Arial"/>
                <w:b w:val="0"/>
                <w:color w:val="1155CC"/>
                <w:u w:val="single"/>
              </w:rPr>
              <w:t>Twitter-ita@ketchum.com</w:t>
            </w:r>
            <w:r w:rsidRPr="00C925A0">
              <w:rPr>
                <w:rFonts w:ascii="Arial" w:hAnsi="Arial" w:cs="Arial"/>
                <w:b w:val="0"/>
                <w:color w:val="1155CC"/>
                <w:u w:val="single"/>
              </w:rPr>
              <w:fldChar w:fldCharType="end"/>
            </w:r>
          </w:p>
          <w:p w:rsidR="00247758" w:rsidRPr="00C925A0" w:rsidRDefault="008973F5" w:rsidP="002945CD">
            <w:pPr>
              <w:ind w:firstLine="405"/>
              <w:jc w:val="both"/>
              <w:rPr>
                <w:rFonts w:ascii="Arial" w:hAnsi="Arial" w:cs="Arial"/>
                <w:lang w:val="en-US"/>
              </w:rPr>
            </w:pPr>
            <w:r w:rsidRPr="00432669">
              <w:rPr>
                <w:rFonts w:ascii="Arial" w:hAnsi="Arial" w:cs="Arial"/>
                <w:color w:val="AAB8C2"/>
              </w:rPr>
              <w:t>Tel.: +39 02 624</w:t>
            </w:r>
            <w:r w:rsidRPr="00C925A0">
              <w:rPr>
                <w:rFonts w:ascii="Arial" w:hAnsi="Arial" w:cs="Arial"/>
                <w:color w:val="AAB8C2"/>
                <w:lang w:val="en-US"/>
              </w:rPr>
              <w:t>11911</w:t>
            </w:r>
          </w:p>
          <w:p w:rsidR="00247758" w:rsidRPr="00C925A0" w:rsidRDefault="00247758" w:rsidP="002945CD">
            <w:pPr>
              <w:rPr>
                <w:rFonts w:ascii="Arial" w:hAnsi="Arial" w:cs="Arial"/>
                <w:lang w:val="en-US"/>
              </w:rPr>
            </w:pPr>
          </w:p>
          <w:p w:rsidR="00247758" w:rsidRPr="00C925A0" w:rsidRDefault="00247758" w:rsidP="002945C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67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</w:tr>
      <w:tr w:rsidR="00247758" w:rsidRPr="007D150C" w:rsidTr="002945CD">
        <w:trPr>
          <w:trHeight w:val="360"/>
        </w:trPr>
        <w:tc>
          <w:tcPr>
            <w:tcW w:w="54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04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36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267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spacing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7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</w:tr>
      <w:tr w:rsidR="00247758" w:rsidRPr="007D150C" w:rsidTr="002945CD">
        <w:trPr>
          <w:trHeight w:val="360"/>
        </w:trPr>
        <w:tc>
          <w:tcPr>
            <w:tcW w:w="54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04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6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267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spacing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7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</w:tr>
      <w:tr w:rsidR="00247758" w:rsidRPr="007D150C" w:rsidTr="002945CD">
        <w:trPr>
          <w:trHeight w:val="7140"/>
        </w:trPr>
        <w:tc>
          <w:tcPr>
            <w:tcW w:w="54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804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rPr>
                <w:rFonts w:ascii="Arial" w:hAnsi="Arial" w:cs="Arial"/>
                <w:lang w:val="en-US"/>
              </w:rPr>
            </w:pPr>
            <w:bookmarkStart w:id="3" w:name="_omc71nu5w4gs" w:colFirst="0" w:colLast="0"/>
            <w:bookmarkEnd w:id="3"/>
          </w:p>
        </w:tc>
        <w:tc>
          <w:tcPr>
            <w:tcW w:w="360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2670" w:type="dxa"/>
            <w:vMerge/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247758" w:rsidRPr="00C925A0" w:rsidRDefault="00247758" w:rsidP="002945CD">
            <w:pPr>
              <w:spacing w:line="240" w:lineRule="auto"/>
              <w:rPr>
                <w:rFonts w:ascii="Arial" w:hAnsi="Arial" w:cs="Arial"/>
                <w:lang w:val="en-US"/>
              </w:rPr>
            </w:pPr>
          </w:p>
        </w:tc>
        <w:tc>
          <w:tcPr>
            <w:tcW w:w="675" w:type="dxa"/>
            <w:vMerge/>
            <w:shd w:val="clear" w:color="auto" w:fill="FFFFFF"/>
            <w:tcMar>
              <w:left w:w="0" w:type="dxa"/>
              <w:right w:w="0" w:type="dxa"/>
            </w:tcMar>
          </w:tcPr>
          <w:p w:rsidR="00247758" w:rsidRPr="00C925A0" w:rsidRDefault="00247758" w:rsidP="002945CD">
            <w:pPr>
              <w:widowControl w:val="0"/>
              <w:rPr>
                <w:rFonts w:ascii="Arial" w:hAnsi="Arial" w:cs="Arial"/>
                <w:lang w:val="en-US"/>
              </w:rPr>
            </w:pPr>
          </w:p>
        </w:tc>
      </w:tr>
    </w:tbl>
    <w:p w:rsidR="00247758" w:rsidRDefault="002945C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br w:type="textWrapping" w:clear="all"/>
      </w:r>
    </w:p>
    <w:p w:rsidR="0014666C" w:rsidRPr="00C925A0" w:rsidRDefault="0014666C">
      <w:pPr>
        <w:rPr>
          <w:rFonts w:ascii="Arial" w:hAnsi="Arial" w:cs="Arial"/>
          <w:lang w:val="en-US"/>
        </w:rPr>
      </w:pPr>
    </w:p>
    <w:sectPr w:rsidR="0014666C" w:rsidRPr="00C925A0">
      <w:footerReference w:type="default" r:id="rId45"/>
      <w:pgSz w:w="12240" w:h="15840"/>
      <w:pgMar w:top="720" w:right="0" w:bottom="72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D4" w:rsidRDefault="00C458D4">
      <w:pPr>
        <w:spacing w:line="240" w:lineRule="auto"/>
      </w:pPr>
      <w:r>
        <w:separator/>
      </w:r>
    </w:p>
  </w:endnote>
  <w:endnote w:type="continuationSeparator" w:id="0">
    <w:p w:rsidR="00C458D4" w:rsidRDefault="00C45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2D9A" w:rsidRDefault="00BC2D9A">
    <w:pPr>
      <w:ind w:left="10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D4" w:rsidRDefault="00C458D4">
      <w:pPr>
        <w:spacing w:line="240" w:lineRule="auto"/>
      </w:pPr>
      <w:r>
        <w:separator/>
      </w:r>
    </w:p>
  </w:footnote>
  <w:footnote w:type="continuationSeparator" w:id="0">
    <w:p w:rsidR="00C458D4" w:rsidRDefault="00C458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03C6"/>
    <w:multiLevelType w:val="multilevel"/>
    <w:tmpl w:val="D2408CE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51B1B7F"/>
    <w:multiLevelType w:val="multilevel"/>
    <w:tmpl w:val="2356DF0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nsid w:val="08ED2DB1"/>
    <w:multiLevelType w:val="multilevel"/>
    <w:tmpl w:val="3DBA87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0C792086"/>
    <w:multiLevelType w:val="multilevel"/>
    <w:tmpl w:val="DDDA787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1E085EEE"/>
    <w:multiLevelType w:val="multilevel"/>
    <w:tmpl w:val="1D6E4CAC"/>
    <w:lvl w:ilvl="0">
      <w:start w:val="1"/>
      <w:numFmt w:val="decimal"/>
      <w:lvlText w:val="%1."/>
      <w:lvlJc w:val="left"/>
      <w:pPr>
        <w:ind w:left="720" w:firstLine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20B911A3"/>
    <w:multiLevelType w:val="multilevel"/>
    <w:tmpl w:val="7F7C48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20C84B59"/>
    <w:multiLevelType w:val="multilevel"/>
    <w:tmpl w:val="9AE262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253346B7"/>
    <w:multiLevelType w:val="multilevel"/>
    <w:tmpl w:val="2C3E8A8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28754E35"/>
    <w:multiLevelType w:val="multilevel"/>
    <w:tmpl w:val="3B7E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866F6B"/>
    <w:multiLevelType w:val="multilevel"/>
    <w:tmpl w:val="72E42A2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2E330AC2"/>
    <w:multiLevelType w:val="multilevel"/>
    <w:tmpl w:val="E7368B76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nsid w:val="3268061E"/>
    <w:multiLevelType w:val="multilevel"/>
    <w:tmpl w:val="B658BD2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371150C3"/>
    <w:multiLevelType w:val="hybridMultilevel"/>
    <w:tmpl w:val="3A8C7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91F36"/>
    <w:multiLevelType w:val="multilevel"/>
    <w:tmpl w:val="3D869022"/>
    <w:lvl w:ilvl="0">
      <w:start w:val="1"/>
      <w:numFmt w:val="decimal"/>
      <w:lvlText w:val="%1."/>
      <w:lvlJc w:val="left"/>
      <w:pPr>
        <w:ind w:left="720" w:firstLine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4">
    <w:nsid w:val="3A446FC1"/>
    <w:multiLevelType w:val="multilevel"/>
    <w:tmpl w:val="12C8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F67E22"/>
    <w:multiLevelType w:val="hybridMultilevel"/>
    <w:tmpl w:val="F6BC48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EB175D"/>
    <w:multiLevelType w:val="multilevel"/>
    <w:tmpl w:val="F88CC164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7">
    <w:nsid w:val="44BB030C"/>
    <w:multiLevelType w:val="multilevel"/>
    <w:tmpl w:val="37B4756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8">
    <w:nsid w:val="4B5B372D"/>
    <w:multiLevelType w:val="multilevel"/>
    <w:tmpl w:val="FBB0215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>
    <w:nsid w:val="4E350E94"/>
    <w:multiLevelType w:val="multilevel"/>
    <w:tmpl w:val="CC5A4584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>
    <w:nsid w:val="4EAC5D24"/>
    <w:multiLevelType w:val="multilevel"/>
    <w:tmpl w:val="02E6A4C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1">
    <w:nsid w:val="4F05435C"/>
    <w:multiLevelType w:val="hybridMultilevel"/>
    <w:tmpl w:val="79345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8F5F89"/>
    <w:multiLevelType w:val="multilevel"/>
    <w:tmpl w:val="9FA02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611E13FB"/>
    <w:multiLevelType w:val="hybridMultilevel"/>
    <w:tmpl w:val="65BC62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4551A9"/>
    <w:multiLevelType w:val="multilevel"/>
    <w:tmpl w:val="14020D2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25">
    <w:nsid w:val="61EA1177"/>
    <w:multiLevelType w:val="multilevel"/>
    <w:tmpl w:val="4690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6A4454"/>
    <w:multiLevelType w:val="hybridMultilevel"/>
    <w:tmpl w:val="F70A0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2E501E"/>
    <w:multiLevelType w:val="multilevel"/>
    <w:tmpl w:val="9490C68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8">
    <w:nsid w:val="76D21BF7"/>
    <w:multiLevelType w:val="multilevel"/>
    <w:tmpl w:val="887ED4EE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>
    <w:nsid w:val="784E12AD"/>
    <w:multiLevelType w:val="multilevel"/>
    <w:tmpl w:val="62EA1E0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>
    <w:nsid w:val="7B6E0F21"/>
    <w:multiLevelType w:val="multilevel"/>
    <w:tmpl w:val="37B0A89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9"/>
  </w:num>
  <w:num w:numId="3">
    <w:abstractNumId w:val="18"/>
  </w:num>
  <w:num w:numId="4">
    <w:abstractNumId w:val="6"/>
  </w:num>
  <w:num w:numId="5">
    <w:abstractNumId w:val="30"/>
  </w:num>
  <w:num w:numId="6">
    <w:abstractNumId w:val="25"/>
  </w:num>
  <w:num w:numId="7">
    <w:abstractNumId w:val="14"/>
  </w:num>
  <w:num w:numId="8">
    <w:abstractNumId w:val="22"/>
  </w:num>
  <w:num w:numId="9">
    <w:abstractNumId w:val="12"/>
  </w:num>
  <w:num w:numId="10">
    <w:abstractNumId w:val="15"/>
  </w:num>
  <w:num w:numId="11">
    <w:abstractNumId w:val="21"/>
  </w:num>
  <w:num w:numId="12">
    <w:abstractNumId w:val="26"/>
  </w:num>
  <w:num w:numId="13">
    <w:abstractNumId w:val="5"/>
  </w:num>
  <w:num w:numId="14">
    <w:abstractNumId w:val="7"/>
  </w:num>
  <w:num w:numId="15">
    <w:abstractNumId w:val="9"/>
  </w:num>
  <w:num w:numId="16">
    <w:abstractNumId w:val="27"/>
  </w:num>
  <w:num w:numId="17">
    <w:abstractNumId w:val="0"/>
  </w:num>
  <w:num w:numId="18">
    <w:abstractNumId w:val="4"/>
  </w:num>
  <w:num w:numId="19">
    <w:abstractNumId w:val="2"/>
  </w:num>
  <w:num w:numId="20">
    <w:abstractNumId w:val="20"/>
  </w:num>
  <w:num w:numId="21">
    <w:abstractNumId w:val="19"/>
  </w:num>
  <w:num w:numId="22">
    <w:abstractNumId w:val="16"/>
  </w:num>
  <w:num w:numId="23">
    <w:abstractNumId w:val="10"/>
  </w:num>
  <w:num w:numId="24">
    <w:abstractNumId w:val="28"/>
  </w:num>
  <w:num w:numId="25">
    <w:abstractNumId w:val="11"/>
  </w:num>
  <w:num w:numId="26">
    <w:abstractNumId w:val="3"/>
  </w:num>
  <w:num w:numId="27">
    <w:abstractNumId w:val="24"/>
  </w:num>
  <w:num w:numId="28">
    <w:abstractNumId w:val="13"/>
  </w:num>
  <w:num w:numId="29">
    <w:abstractNumId w:val="17"/>
  </w:num>
  <w:num w:numId="30">
    <w:abstractNumId w:val="8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47758"/>
    <w:rsid w:val="00093627"/>
    <w:rsid w:val="000A4F8D"/>
    <w:rsid w:val="000F2D95"/>
    <w:rsid w:val="000F586F"/>
    <w:rsid w:val="000F5B81"/>
    <w:rsid w:val="0013034C"/>
    <w:rsid w:val="0014666C"/>
    <w:rsid w:val="00146EE6"/>
    <w:rsid w:val="00195EA1"/>
    <w:rsid w:val="001B767A"/>
    <w:rsid w:val="0022523A"/>
    <w:rsid w:val="00247758"/>
    <w:rsid w:val="00253834"/>
    <w:rsid w:val="00260007"/>
    <w:rsid w:val="00266247"/>
    <w:rsid w:val="002945CD"/>
    <w:rsid w:val="002E4174"/>
    <w:rsid w:val="00321900"/>
    <w:rsid w:val="00334341"/>
    <w:rsid w:val="00352526"/>
    <w:rsid w:val="00355934"/>
    <w:rsid w:val="00360D5B"/>
    <w:rsid w:val="003634AC"/>
    <w:rsid w:val="00375510"/>
    <w:rsid w:val="00380352"/>
    <w:rsid w:val="003E0B23"/>
    <w:rsid w:val="003F1C74"/>
    <w:rsid w:val="00403D52"/>
    <w:rsid w:val="00405A10"/>
    <w:rsid w:val="00432669"/>
    <w:rsid w:val="00462C8F"/>
    <w:rsid w:val="004E4796"/>
    <w:rsid w:val="00535BEF"/>
    <w:rsid w:val="00575D12"/>
    <w:rsid w:val="005C59C2"/>
    <w:rsid w:val="005E1926"/>
    <w:rsid w:val="005E65B8"/>
    <w:rsid w:val="0061298C"/>
    <w:rsid w:val="00664BFF"/>
    <w:rsid w:val="00706837"/>
    <w:rsid w:val="007255F6"/>
    <w:rsid w:val="00725720"/>
    <w:rsid w:val="00740305"/>
    <w:rsid w:val="00780F62"/>
    <w:rsid w:val="00787C50"/>
    <w:rsid w:val="007D150C"/>
    <w:rsid w:val="007D2F39"/>
    <w:rsid w:val="007E7028"/>
    <w:rsid w:val="00807C54"/>
    <w:rsid w:val="0083300D"/>
    <w:rsid w:val="00857316"/>
    <w:rsid w:val="008605AB"/>
    <w:rsid w:val="00867B28"/>
    <w:rsid w:val="008973F5"/>
    <w:rsid w:val="008D54A0"/>
    <w:rsid w:val="008D6066"/>
    <w:rsid w:val="00964781"/>
    <w:rsid w:val="00982ACE"/>
    <w:rsid w:val="009943B8"/>
    <w:rsid w:val="009B287C"/>
    <w:rsid w:val="009E1147"/>
    <w:rsid w:val="00B155C0"/>
    <w:rsid w:val="00BC2D9A"/>
    <w:rsid w:val="00C0208D"/>
    <w:rsid w:val="00C458D4"/>
    <w:rsid w:val="00C925A0"/>
    <w:rsid w:val="00CB5984"/>
    <w:rsid w:val="00DA323D"/>
    <w:rsid w:val="00DA3EB5"/>
    <w:rsid w:val="00DB0121"/>
    <w:rsid w:val="00E51870"/>
    <w:rsid w:val="00E67727"/>
    <w:rsid w:val="00EA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color w:val="292F33"/>
        <w:sz w:val="18"/>
        <w:szCs w:val="18"/>
        <w:lang w:val="it-IT" w:eastAsia="it-IT" w:bidi="ar-SA"/>
      </w:rPr>
    </w:rPrDefault>
    <w:pPrDefault>
      <w:pPr>
        <w:spacing w:line="33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contextualSpacing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contextualSpacing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line="240" w:lineRule="auto"/>
      <w:contextualSpacing/>
    </w:pPr>
    <w:rPr>
      <w:b/>
      <w:color w:val="FFFFFF"/>
      <w:sz w:val="36"/>
      <w:szCs w:val="36"/>
    </w:rPr>
  </w:style>
  <w:style w:type="paragraph" w:styleId="Sottotitolo">
    <w:name w:val="Subtitle"/>
    <w:basedOn w:val="Normale"/>
    <w:next w:val="Normale"/>
    <w:pPr>
      <w:keepNext/>
      <w:keepLines/>
      <w:contextualSpacing/>
    </w:pPr>
    <w:rPr>
      <w:b/>
      <w:color w:val="1DA1F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3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3F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973F5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73F5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07C5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78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ormale1">
    <w:name w:val="Normale1"/>
    <w:rsid w:val="00DA323D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customStyle="1" w:styleId="Normale2">
    <w:name w:val="Normale2"/>
    <w:rsid w:val="00DA323D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customStyle="1" w:styleId="Normal1">
    <w:name w:val="Normal1"/>
    <w:rsid w:val="0014666C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apple-tab-span">
    <w:name w:val="apple-tab-span"/>
    <w:basedOn w:val="Carpredefinitoparagrafo"/>
    <w:rsid w:val="007D1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color w:val="292F33"/>
        <w:sz w:val="18"/>
        <w:szCs w:val="18"/>
        <w:lang w:val="it-IT" w:eastAsia="it-IT" w:bidi="ar-SA"/>
      </w:rPr>
    </w:rPrDefault>
    <w:pPrDefault>
      <w:pPr>
        <w:spacing w:line="33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contextualSpacing/>
      <w:outlineLvl w:val="4"/>
    </w:pPr>
    <w:rPr>
      <w:color w:val="666666"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contextualSpacing/>
      <w:outlineLvl w:val="5"/>
    </w:pPr>
    <w:rPr>
      <w:i/>
      <w:color w:val="666666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line="240" w:lineRule="auto"/>
      <w:contextualSpacing/>
    </w:pPr>
    <w:rPr>
      <w:b/>
      <w:color w:val="FFFFFF"/>
      <w:sz w:val="36"/>
      <w:szCs w:val="36"/>
    </w:rPr>
  </w:style>
  <w:style w:type="paragraph" w:styleId="Sottotitolo">
    <w:name w:val="Subtitle"/>
    <w:basedOn w:val="Normale"/>
    <w:next w:val="Normale"/>
    <w:pPr>
      <w:keepNext/>
      <w:keepLines/>
      <w:contextualSpacing/>
    </w:pPr>
    <w:rPr>
      <w:b/>
      <w:color w:val="1DA1F2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3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3F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973F5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73F5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07C5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78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Normale1">
    <w:name w:val="Normale1"/>
    <w:rsid w:val="00DA323D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customStyle="1" w:styleId="Normale2">
    <w:name w:val="Normale2"/>
    <w:rsid w:val="00DA323D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paragraph" w:customStyle="1" w:styleId="Normal1">
    <w:name w:val="Normal1"/>
    <w:rsid w:val="0014666C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apple-tab-span">
    <w:name w:val="apple-tab-span"/>
    <w:basedOn w:val="Carpredefinitoparagrafo"/>
    <w:rsid w:val="007D1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witter.com/lenovoitalia/status/951363053286764544" TargetMode="External"/><Relationship Id="rId26" Type="http://schemas.openxmlformats.org/officeDocument/2006/relationships/image" Target="cid:image005.png@01D38BA4.801B5A50" TargetMode="External"/><Relationship Id="rId39" Type="http://schemas.openxmlformats.org/officeDocument/2006/relationships/hyperlink" Target="https://twitter.com/Univa_Stampa/status/951364928191062016" TargetMode="External"/><Relationship Id="rId21" Type="http://schemas.openxmlformats.org/officeDocument/2006/relationships/hyperlink" Target="https://twitter.com/PhilipsLightsIT/status/951410335000514560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cid:image007.png@01D38BA4.801B5A5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1.png@01D38BA4.35193C20" TargetMode="External"/><Relationship Id="rId24" Type="http://schemas.openxmlformats.org/officeDocument/2006/relationships/hyperlink" Target="https://twitter.com/ASUSItalia/status/951514146197123073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twitter.com/manifestomaker/status/951388229047083010" TargetMode="External"/><Relationship Id="rId40" Type="http://schemas.openxmlformats.org/officeDocument/2006/relationships/image" Target="media/image1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polaroidorignls/status/951175546855190528" TargetMode="External"/><Relationship Id="rId23" Type="http://schemas.openxmlformats.org/officeDocument/2006/relationships/image" Target="cid:image006.png@01D38BA4.801B5A50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twitter.com/Media_World/status/951419369371955201" TargetMode="External"/><Relationship Id="rId14" Type="http://schemas.openxmlformats.org/officeDocument/2006/relationships/image" Target="cid:image002.png@01D38BA4.35193C20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twitter.com/Sony/status/950898784157933568" TargetMode="External"/><Relationship Id="rId30" Type="http://schemas.openxmlformats.org/officeDocument/2006/relationships/hyperlink" Target="https://twitter.com/AREASciencePark/status/951341605260288001" TargetMode="External"/><Relationship Id="rId35" Type="http://schemas.openxmlformats.org/officeDocument/2006/relationships/hyperlink" Target="https://twitter.com/ITAtradeagency/status/951451070722662400" TargetMode="External"/><Relationship Id="rId43" Type="http://schemas.openxmlformats.org/officeDocument/2006/relationships/hyperlink" Target="https://twitter.com/HOMIsmartmilano/status/951427250259419136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s://twitter.com/GameStopItalia/status/951106391581872130" TargetMode="External"/><Relationship Id="rId17" Type="http://schemas.openxmlformats.org/officeDocument/2006/relationships/image" Target="cid:image003.png@01D38BA4.35193C20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twitter.com/Italia_Startup/status/951357314690203648" TargetMode="External"/><Relationship Id="rId38" Type="http://schemas.openxmlformats.org/officeDocument/2006/relationships/image" Target="media/image13.png"/><Relationship Id="rId46" Type="http://schemas.openxmlformats.org/officeDocument/2006/relationships/fontTable" Target="fontTable.xml"/><Relationship Id="rId20" Type="http://schemas.openxmlformats.org/officeDocument/2006/relationships/image" Target="cid:image004.png@01D38BA4.35193C20" TargetMode="External"/><Relationship Id="rId41" Type="http://schemas.openxmlformats.org/officeDocument/2006/relationships/hyperlink" Target="https://twitter.com/Vin_Oled/status/95138688876143411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Bernasconi</dc:creator>
  <cp:lastModifiedBy>Claudia Fiorella</cp:lastModifiedBy>
  <cp:revision>3</cp:revision>
  <dcterms:created xsi:type="dcterms:W3CDTF">2018-01-12T13:36:00Z</dcterms:created>
  <dcterms:modified xsi:type="dcterms:W3CDTF">2018-01-12T13:38:00Z</dcterms:modified>
</cp:coreProperties>
</file>